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FA" w:rsidRDefault="004F01FA">
      <w:pPr>
        <w:ind w:leftChars="-405" w:left="-850"/>
        <w:jc w:val="left"/>
        <w:rPr>
          <w:rFonts w:ascii="Times New Roman" w:hAnsi="Times New Roman" w:cs="Times New Roman"/>
          <w:snapToGrid w:val="0"/>
          <w:w w:val="0"/>
          <w:kern w:val="0"/>
          <w:sz w:val="0"/>
          <w:szCs w:val="0"/>
          <w:u w:color="000000"/>
          <w:shd w:val="clear" w:color="000000" w:fill="000000"/>
        </w:rPr>
      </w:pPr>
    </w:p>
    <w:p w:rsidR="004F01FA" w:rsidRDefault="004F0DE6">
      <w:pPr>
        <w:spacing w:line="360" w:lineRule="auto"/>
        <w:ind w:leftChars="-269" w:left="-282" w:hangingChars="88" w:hanging="28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 w:rsidR="00D91599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4F01FA" w:rsidRDefault="004F0DE6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浙江省“十四五”省级重点建设实验教学</w:t>
      </w:r>
    </w:p>
    <w:p w:rsidR="004F01FA" w:rsidRDefault="004F0DE6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示范中心申报表</w:t>
      </w:r>
    </w:p>
    <w:p w:rsidR="004F01FA" w:rsidRDefault="004F01FA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4274"/>
      </w:tblGrid>
      <w:tr w:rsidR="004F01FA">
        <w:trPr>
          <w:trHeight w:val="765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中心名称：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4F01FA">
        <w:trPr>
          <w:trHeight w:val="856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所在学院（盖章）：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4F01FA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参与高校：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4F01FA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合作单位：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4F01FA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中心网址：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4F01FA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中心联系人：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4F01FA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1FA" w:rsidRDefault="004F0DE6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pacing w:val="-10"/>
                <w:sz w:val="32"/>
                <w:szCs w:val="32"/>
              </w:rPr>
              <w:t>中心联系电话：</w:t>
            </w:r>
          </w:p>
        </w:tc>
        <w:tc>
          <w:tcPr>
            <w:tcW w:w="4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F01FA" w:rsidRDefault="004F01FA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</w:tbl>
    <w:p w:rsidR="004F01FA" w:rsidRDefault="004F01FA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4F01FA" w:rsidRDefault="004F01FA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4F01FA" w:rsidRDefault="004F0DE6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浙江省教育厅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制</w:t>
      </w:r>
    </w:p>
    <w:p w:rsidR="004F01FA" w:rsidRDefault="004F0DE6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 xml:space="preserve">2022 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 xml:space="preserve"> 11 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月</w:t>
      </w:r>
    </w:p>
    <w:p w:rsidR="004F01FA" w:rsidRDefault="004F01FA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</w:p>
    <w:p w:rsidR="004F01FA" w:rsidRDefault="004F0DE6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4F01FA" w:rsidRDefault="004F0DE6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lastRenderedPageBreak/>
        <w:t>一、中心概况</w:t>
      </w:r>
    </w:p>
    <w:tbl>
      <w:tblPr>
        <w:tblW w:w="103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28"/>
        <w:gridCol w:w="736"/>
        <w:gridCol w:w="113"/>
        <w:gridCol w:w="426"/>
        <w:gridCol w:w="425"/>
        <w:gridCol w:w="658"/>
        <w:gridCol w:w="192"/>
        <w:gridCol w:w="709"/>
        <w:gridCol w:w="709"/>
        <w:gridCol w:w="53"/>
        <w:gridCol w:w="425"/>
        <w:gridCol w:w="231"/>
        <w:gridCol w:w="233"/>
        <w:gridCol w:w="476"/>
        <w:gridCol w:w="619"/>
        <w:gridCol w:w="90"/>
        <w:gridCol w:w="137"/>
        <w:gridCol w:w="57"/>
        <w:gridCol w:w="381"/>
        <w:gridCol w:w="186"/>
        <w:gridCol w:w="843"/>
        <w:gridCol w:w="806"/>
      </w:tblGrid>
      <w:tr w:rsidR="004F01FA">
        <w:trPr>
          <w:cantSplit/>
          <w:trHeight w:val="463"/>
          <w:jc w:val="center"/>
        </w:trPr>
        <w:tc>
          <w:tcPr>
            <w:tcW w:w="2536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实验中心名称</w:t>
            </w:r>
          </w:p>
        </w:tc>
        <w:tc>
          <w:tcPr>
            <w:tcW w:w="371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所属学科类</w:t>
            </w:r>
          </w:p>
        </w:tc>
        <w:tc>
          <w:tcPr>
            <w:tcW w:w="250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409"/>
          <w:jc w:val="center"/>
        </w:trPr>
        <w:tc>
          <w:tcPr>
            <w:tcW w:w="253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隶属部门／管理部门</w:t>
            </w:r>
          </w:p>
        </w:tc>
        <w:tc>
          <w:tcPr>
            <w:tcW w:w="776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ind w:firstLineChars="1350" w:firstLine="3240"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／</w:t>
            </w:r>
          </w:p>
        </w:tc>
      </w:tr>
      <w:tr w:rsidR="004F01FA">
        <w:trPr>
          <w:cantSplit/>
          <w:trHeight w:val="567"/>
          <w:jc w:val="center"/>
        </w:trPr>
        <w:tc>
          <w:tcPr>
            <w:tcW w:w="5821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是否为校级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省级实验教学示范中心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国家级实验教学示范中心</w:t>
            </w:r>
          </w:p>
        </w:tc>
        <w:tc>
          <w:tcPr>
            <w:tcW w:w="44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567"/>
          <w:jc w:val="center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中心主任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姓名</w:t>
            </w:r>
          </w:p>
        </w:tc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16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年龄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340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spacing w:val="-16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专业技术职务</w:t>
            </w:r>
          </w:p>
        </w:tc>
        <w:tc>
          <w:tcPr>
            <w:tcW w:w="23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学位</w:t>
            </w:r>
          </w:p>
        </w:tc>
        <w:tc>
          <w:tcPr>
            <w:tcW w:w="16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2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572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主要职责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683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教学科研主要经历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671"/>
          <w:jc w:val="center"/>
        </w:trPr>
        <w:tc>
          <w:tcPr>
            <w:tcW w:w="4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教学科研主要成果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567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实验中心教师基本情况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副高级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其它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硕士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学士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其它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总人数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平均年龄</w:t>
            </w:r>
          </w:p>
        </w:tc>
      </w:tr>
      <w:tr w:rsidR="004F01FA">
        <w:trPr>
          <w:cantSplit/>
          <w:trHeight w:val="453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人数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424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占总人数比例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6839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lastRenderedPageBreak/>
              <w:t>中心成员简表</w:t>
            </w:r>
          </w:p>
          <w:tbl>
            <w:tblPr>
              <w:tblpPr w:leftFromText="180" w:rightFromText="180" w:vertAnchor="page" w:horzAnchor="margin" w:tblpXSpec="center" w:tblpY="916"/>
              <w:tblOverlap w:val="never"/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1182"/>
              <w:gridCol w:w="798"/>
              <w:gridCol w:w="1275"/>
              <w:gridCol w:w="1411"/>
              <w:gridCol w:w="2266"/>
              <w:gridCol w:w="1416"/>
            </w:tblGrid>
            <w:tr w:rsidR="004F01FA">
              <w:trPr>
                <w:cantSplit/>
                <w:trHeight w:val="57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专业技术职务</w:t>
                  </w: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承担教学</w:t>
                  </w: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管理任务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4F01FA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DE6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01FA" w:rsidRDefault="004F01FA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4989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近三年来实验中心人员教学研究主要成果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1376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近三年来实验中心人员科学研究主要成果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704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教学简况</w:t>
            </w:r>
          </w:p>
        </w:tc>
        <w:tc>
          <w:tcPr>
            <w:tcW w:w="17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实验课程数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12"/>
                <w:kern w:val="0"/>
                <w:sz w:val="24"/>
                <w:szCs w:val="24"/>
              </w:rPr>
              <w:t>面向专业数</w:t>
            </w:r>
          </w:p>
        </w:tc>
        <w:tc>
          <w:tcPr>
            <w:tcW w:w="2321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实验学生人数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</w:t>
            </w:r>
          </w:p>
        </w:tc>
        <w:tc>
          <w:tcPr>
            <w:tcW w:w="221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实验人时数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</w:t>
            </w:r>
          </w:p>
        </w:tc>
      </w:tr>
      <w:tr w:rsidR="004F01FA">
        <w:trPr>
          <w:cantSplit/>
          <w:trHeight w:val="704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3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565"/>
          <w:jc w:val="center"/>
        </w:trPr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教材建设</w:t>
            </w: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自编实验讲义数量（种）</w:t>
            </w:r>
          </w:p>
        </w:tc>
        <w:tc>
          <w:tcPr>
            <w:tcW w:w="311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实验教材获奖数量（种）</w:t>
            </w:r>
          </w:p>
        </w:tc>
      </w:tr>
      <w:tr w:rsidR="004F01FA">
        <w:trPr>
          <w:cantSplit/>
          <w:trHeight w:val="418"/>
          <w:jc w:val="center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主编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参编</w:t>
            </w:r>
          </w:p>
        </w:tc>
        <w:tc>
          <w:tcPr>
            <w:tcW w:w="28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311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515"/>
          <w:jc w:val="center"/>
        </w:trPr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8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31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1636"/>
          <w:jc w:val="center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主要教学方法和教学成果</w:t>
            </w:r>
          </w:p>
        </w:tc>
        <w:tc>
          <w:tcPr>
            <w:tcW w:w="850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</w:tr>
      <w:tr w:rsidR="004F01FA">
        <w:trPr>
          <w:cantSplit/>
          <w:trHeight w:val="774"/>
          <w:jc w:val="center"/>
        </w:trPr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环境条件</w:t>
            </w:r>
          </w:p>
        </w:tc>
        <w:tc>
          <w:tcPr>
            <w:tcW w:w="255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实验用房使用面积（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M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spacing w:val="-12"/>
                <w:kern w:val="0"/>
                <w:sz w:val="24"/>
                <w:szCs w:val="24"/>
              </w:rPr>
              <w:t>设备台（套）数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设备总值（万元）</w:t>
            </w:r>
          </w:p>
        </w:tc>
        <w:tc>
          <w:tcPr>
            <w:tcW w:w="18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设备完好率</w:t>
            </w:r>
          </w:p>
        </w:tc>
      </w:tr>
      <w:tr w:rsidR="004F01FA">
        <w:trPr>
          <w:cantSplit/>
          <w:trHeight w:val="567"/>
          <w:jc w:val="center"/>
        </w:trPr>
        <w:tc>
          <w:tcPr>
            <w:tcW w:w="18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</w:tc>
        <w:tc>
          <w:tcPr>
            <w:tcW w:w="25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4F01FA">
        <w:trPr>
          <w:cantSplit/>
          <w:trHeight w:val="3343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仪器设备配置情况（主要设备的配置及更新情况，利用率。可列表）</w:t>
            </w: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  <w:shd w:val="pct10" w:color="auto" w:fill="FFFFFF"/>
              </w:rPr>
            </w:pPr>
          </w:p>
        </w:tc>
      </w:tr>
      <w:tr w:rsidR="004F01FA">
        <w:trPr>
          <w:cantSplit/>
          <w:trHeight w:val="1260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lastRenderedPageBreak/>
              <w:t>实验中心环境与安全（实验室用房，智能化、人性化环境建设情况，安全、环保等）</w:t>
            </w: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4F01FA">
        <w:trPr>
          <w:cantSplit/>
          <w:trHeight w:val="1102"/>
          <w:jc w:val="center"/>
        </w:trPr>
        <w:tc>
          <w:tcPr>
            <w:tcW w:w="10305" w:type="dxa"/>
            <w:gridSpan w:val="2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运行与维护（实验室管理，运行模式，维护维修经费等）</w:t>
            </w: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  <w:szCs w:val="18"/>
                <w:shd w:val="pct10" w:color="auto" w:fill="FFFFFF"/>
              </w:rPr>
            </w:pPr>
          </w:p>
        </w:tc>
      </w:tr>
    </w:tbl>
    <w:p w:rsidR="004F01FA" w:rsidRDefault="004F0DE6">
      <w:pPr>
        <w:widowControl/>
        <w:adjustRightInd w:val="0"/>
        <w:snapToGrid w:val="0"/>
        <w:spacing w:beforeLines="50" w:before="156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t>二、信息化建设</w:t>
      </w:r>
    </w:p>
    <w:tbl>
      <w:tblPr>
        <w:tblpPr w:leftFromText="180" w:rightFromText="180" w:vertAnchor="text" w:horzAnchor="page" w:tblpX="925" w:tblpY="414"/>
        <w:tblW w:w="10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302"/>
        <w:gridCol w:w="1393"/>
        <w:gridCol w:w="851"/>
        <w:gridCol w:w="1160"/>
        <w:gridCol w:w="696"/>
        <w:gridCol w:w="2050"/>
        <w:gridCol w:w="490"/>
        <w:gridCol w:w="1560"/>
      </w:tblGrid>
      <w:tr w:rsidR="004F01FA">
        <w:trPr>
          <w:trHeight w:val="649"/>
        </w:trPr>
        <w:tc>
          <w:tcPr>
            <w:tcW w:w="2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信息化建设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信息化实验项目数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pacing w:val="-12"/>
                <w:kern w:val="0"/>
                <w:sz w:val="24"/>
                <w:szCs w:val="24"/>
              </w:rPr>
              <w:t>面向专业数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资源容量（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GB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年度访问总量</w:t>
            </w:r>
          </w:p>
        </w:tc>
      </w:tr>
      <w:tr w:rsidR="004F01FA">
        <w:trPr>
          <w:trHeight w:val="649"/>
        </w:trPr>
        <w:tc>
          <w:tcPr>
            <w:tcW w:w="2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序号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信息化实验项目名称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所属课程</w:t>
            </w: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面向专业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实验学生</w:t>
            </w:r>
          </w:p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人数</w:t>
            </w: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18"/>
              </w:rPr>
              <w:t>年</w:t>
            </w:r>
          </w:p>
        </w:tc>
      </w:tr>
      <w:tr w:rsidR="004F01FA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649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649"/>
        </w:trPr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18"/>
              </w:rPr>
              <w:t>…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23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F01FA" w:rsidRDefault="004F01FA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1891"/>
        </w:trPr>
        <w:tc>
          <w:tcPr>
            <w:tcW w:w="10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教学信息管理平台运行情况</w:t>
            </w: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F01FA">
        <w:trPr>
          <w:trHeight w:val="1891"/>
        </w:trPr>
        <w:tc>
          <w:tcPr>
            <w:tcW w:w="103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实验教学中心信息化建设制度措施</w:t>
            </w: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4F01FA" w:rsidRDefault="004F0DE6">
      <w:pPr>
        <w:widowControl/>
        <w:adjustRightInd w:val="0"/>
        <w:snapToGrid w:val="0"/>
        <w:spacing w:beforeLines="50" w:before="156" w:afterLines="50" w:after="156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t>三、成果与示范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4F01FA">
        <w:trPr>
          <w:trHeight w:val="2882"/>
          <w:jc w:val="center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3-1</w:t>
            </w:r>
            <w:r>
              <w:rPr>
                <w:rFonts w:ascii="Times New Roman" w:eastAsia="仿宋_GB2312" w:hAnsi="Times New Roman" w:hint="eastAsia"/>
                <w:sz w:val="24"/>
              </w:rPr>
              <w:t>实验教学中心特色</w:t>
            </w:r>
          </w:p>
        </w:tc>
      </w:tr>
      <w:tr w:rsidR="004F01FA">
        <w:trPr>
          <w:trHeight w:val="2654"/>
          <w:jc w:val="center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3-2</w:t>
            </w:r>
            <w:r>
              <w:rPr>
                <w:rFonts w:ascii="Times New Roman" w:eastAsia="仿宋_GB2312" w:hAnsi="Times New Roman" w:hint="eastAsia"/>
                <w:sz w:val="24"/>
              </w:rPr>
              <w:t>实验教学中心教学效果、主要建设成果和示范作用</w:t>
            </w:r>
          </w:p>
        </w:tc>
      </w:tr>
    </w:tbl>
    <w:p w:rsidR="004F01FA" w:rsidRDefault="004F0DE6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kern w:val="0"/>
          <w:sz w:val="32"/>
          <w:szCs w:val="18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18"/>
        </w:rPr>
        <w:lastRenderedPageBreak/>
        <w:t>四、实施方案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4"/>
      </w:tblGrid>
      <w:tr w:rsidR="004F01FA">
        <w:trPr>
          <w:trHeight w:val="1900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目标规划</w:t>
            </w: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01FA">
        <w:trPr>
          <w:trHeight w:val="1975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建设内容</w:t>
            </w:r>
          </w:p>
        </w:tc>
      </w:tr>
      <w:tr w:rsidR="004F01FA">
        <w:trPr>
          <w:trHeight w:val="1979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4-3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合作企业（高校）的概况和参与程度</w:t>
            </w:r>
          </w:p>
        </w:tc>
      </w:tr>
      <w:tr w:rsidR="004F01FA">
        <w:trPr>
          <w:trHeight w:val="1827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政策措施</w:t>
            </w: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01FA">
        <w:trPr>
          <w:trHeight w:val="1619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4-5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实施步骤</w:t>
            </w: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F01FA" w:rsidRDefault="004F01F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F01FA">
        <w:trPr>
          <w:trHeight w:val="90"/>
          <w:jc w:val="center"/>
        </w:trPr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4-6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预期成效（需要具体指标）</w:t>
            </w: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4F01FA" w:rsidRDefault="004F0DE6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  <w:r>
        <w:rPr>
          <w:rFonts w:ascii="Times New Roman" w:eastAsia="仿宋_GB2312" w:hAnsi="Times New Roman" w:hint="eastAsia"/>
          <w:b/>
          <w:sz w:val="32"/>
          <w:szCs w:val="18"/>
        </w:rPr>
        <w:lastRenderedPageBreak/>
        <w:t>五、资源共享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F01FA">
        <w:trPr>
          <w:trHeight w:val="2338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5-1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目前教学资源共享的范围和效果</w:t>
            </w:r>
          </w:p>
        </w:tc>
      </w:tr>
      <w:tr w:rsidR="004F01FA">
        <w:trPr>
          <w:trHeight w:val="254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5-2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进一步实现共享的计划与安排</w:t>
            </w: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4F01FA" w:rsidRDefault="004F01FA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</w:p>
    <w:p w:rsidR="004F01FA" w:rsidRDefault="004F0DE6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  <w:r>
        <w:rPr>
          <w:rFonts w:ascii="Times New Roman" w:eastAsia="仿宋_GB2312" w:hAnsi="Times New Roman" w:hint="eastAsia"/>
          <w:b/>
          <w:sz w:val="32"/>
          <w:szCs w:val="18"/>
        </w:rPr>
        <w:t>六、经费支持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F01FA">
        <w:trPr>
          <w:trHeight w:val="291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6-1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经费来源及保障</w:t>
            </w:r>
          </w:p>
        </w:tc>
      </w:tr>
      <w:tr w:rsidR="004F01FA">
        <w:trPr>
          <w:trHeight w:val="3405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6-2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经费使用规划</w:t>
            </w:r>
          </w:p>
        </w:tc>
      </w:tr>
    </w:tbl>
    <w:p w:rsidR="004F01FA" w:rsidRDefault="004F0DE6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七、学院支持实验教学示范中心重点建设规划方案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F01FA">
        <w:trPr>
          <w:trHeight w:val="291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7-1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学院实验教学中心建设的基本情况</w:t>
            </w:r>
          </w:p>
        </w:tc>
      </w:tr>
      <w:tr w:rsidR="004F01FA">
        <w:trPr>
          <w:trHeight w:val="3096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7-2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学院支持实验教学示范中心重点建设的具体规划（包括政策措施、管理制度、经费投入等等）</w:t>
            </w:r>
          </w:p>
        </w:tc>
      </w:tr>
    </w:tbl>
    <w:p w:rsidR="004F01FA" w:rsidRDefault="004F0DE6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18"/>
        </w:rPr>
      </w:pPr>
      <w:r>
        <w:rPr>
          <w:rFonts w:ascii="Times New Roman" w:eastAsia="仿宋_GB2312" w:hAnsi="Times New Roman" w:hint="eastAsia"/>
          <w:b/>
          <w:sz w:val="32"/>
          <w:szCs w:val="18"/>
        </w:rPr>
        <w:t>八、各部门意见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8854"/>
      </w:tblGrid>
      <w:tr w:rsidR="004F01FA">
        <w:trPr>
          <w:trHeight w:val="5078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学院</w:t>
            </w: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审核</w:t>
            </w: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意见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学校公章</w:t>
            </w: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日</w:t>
            </w:r>
          </w:p>
        </w:tc>
      </w:tr>
      <w:tr w:rsidR="004F01FA">
        <w:trPr>
          <w:trHeight w:val="4395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lastRenderedPageBreak/>
              <w:t>合作单位审核意见</w:t>
            </w:r>
          </w:p>
        </w:tc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1FA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合作单位公章</w:t>
            </w:r>
          </w:p>
          <w:p w:rsidR="004F01FA" w:rsidRDefault="004F0DE6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18"/>
              </w:rPr>
              <w:t>日</w:t>
            </w:r>
          </w:p>
        </w:tc>
      </w:tr>
    </w:tbl>
    <w:p w:rsidR="004F01FA" w:rsidRDefault="004F01FA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F01FA">
      <w:pgSz w:w="11906" w:h="16838"/>
      <w:pgMar w:top="1264" w:right="1797" w:bottom="2268" w:left="1985" w:header="14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E5" w:rsidRDefault="001B77E5">
      <w:r>
        <w:separator/>
      </w:r>
    </w:p>
  </w:endnote>
  <w:endnote w:type="continuationSeparator" w:id="0">
    <w:p w:rsidR="001B77E5" w:rsidRDefault="001B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E5" w:rsidRDefault="001B77E5">
      <w:r>
        <w:separator/>
      </w:r>
    </w:p>
  </w:footnote>
  <w:footnote w:type="continuationSeparator" w:id="0">
    <w:p w:rsidR="001B77E5" w:rsidRDefault="001B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2"/>
    <w:rsid w:val="000F6A4C"/>
    <w:rsid w:val="00131122"/>
    <w:rsid w:val="00132A8B"/>
    <w:rsid w:val="00153DB6"/>
    <w:rsid w:val="001B77E5"/>
    <w:rsid w:val="0021418B"/>
    <w:rsid w:val="00264D83"/>
    <w:rsid w:val="00276126"/>
    <w:rsid w:val="002F5975"/>
    <w:rsid w:val="0031564E"/>
    <w:rsid w:val="00317098"/>
    <w:rsid w:val="00333BF9"/>
    <w:rsid w:val="00366045"/>
    <w:rsid w:val="003E280A"/>
    <w:rsid w:val="003E7229"/>
    <w:rsid w:val="00412E35"/>
    <w:rsid w:val="004A2FA0"/>
    <w:rsid w:val="004B62CB"/>
    <w:rsid w:val="004F01FA"/>
    <w:rsid w:val="004F0DE6"/>
    <w:rsid w:val="0052516B"/>
    <w:rsid w:val="00545188"/>
    <w:rsid w:val="005B177A"/>
    <w:rsid w:val="005D1100"/>
    <w:rsid w:val="00612F67"/>
    <w:rsid w:val="006866ED"/>
    <w:rsid w:val="006C0BAD"/>
    <w:rsid w:val="006F34CA"/>
    <w:rsid w:val="007D279D"/>
    <w:rsid w:val="0086101E"/>
    <w:rsid w:val="008760A3"/>
    <w:rsid w:val="00894A14"/>
    <w:rsid w:val="008A1A04"/>
    <w:rsid w:val="008A1F88"/>
    <w:rsid w:val="009B7134"/>
    <w:rsid w:val="00AA06C6"/>
    <w:rsid w:val="00AB79AB"/>
    <w:rsid w:val="00B5609C"/>
    <w:rsid w:val="00B650E3"/>
    <w:rsid w:val="00B75C10"/>
    <w:rsid w:val="00BA2467"/>
    <w:rsid w:val="00C653C7"/>
    <w:rsid w:val="00CC0D51"/>
    <w:rsid w:val="00D122CB"/>
    <w:rsid w:val="00D66EC7"/>
    <w:rsid w:val="00D91599"/>
    <w:rsid w:val="00E4599B"/>
    <w:rsid w:val="00E72084"/>
    <w:rsid w:val="00E723B9"/>
    <w:rsid w:val="00EE03CB"/>
    <w:rsid w:val="00EF16C1"/>
    <w:rsid w:val="00F22967"/>
    <w:rsid w:val="03C16219"/>
    <w:rsid w:val="09050193"/>
    <w:rsid w:val="3FAF33C8"/>
    <w:rsid w:val="6984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831C08-4557-48B6-82F2-0103DFFC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49499-B0BF-4E42-A43B-E0DBEBE1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211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徐燕</cp:lastModifiedBy>
  <cp:revision>37</cp:revision>
  <dcterms:created xsi:type="dcterms:W3CDTF">2019-04-19T05:32:00Z</dcterms:created>
  <dcterms:modified xsi:type="dcterms:W3CDTF">2022-11-28T07:35:00Z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